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13193a471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f339d3ae9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Nieprzesnia,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a04410daa467f" /><Relationship Type="http://schemas.openxmlformats.org/officeDocument/2006/relationships/numbering" Target="/word/numbering.xml" Id="R286d1aca8ab347ef" /><Relationship Type="http://schemas.openxmlformats.org/officeDocument/2006/relationships/settings" Target="/word/settings.xml" Id="R5f30c68e76d44455" /><Relationship Type="http://schemas.openxmlformats.org/officeDocument/2006/relationships/image" Target="/word/media/89b8534e-70bf-44d6-8d57-ed57d69cb391.png" Id="R341f339d3ae9482a" /></Relationships>
</file>