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08832578c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fa663d941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Niestoja,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5ac2968f84d22" /><Relationship Type="http://schemas.openxmlformats.org/officeDocument/2006/relationships/numbering" Target="/word/numbering.xml" Id="Rc4f4283a1d13487a" /><Relationship Type="http://schemas.openxmlformats.org/officeDocument/2006/relationships/settings" Target="/word/settings.xml" Id="Rbd8c4768f525497a" /><Relationship Type="http://schemas.openxmlformats.org/officeDocument/2006/relationships/image" Target="/word/media/dccc29c5-106f-484f-a6ad-95f668eebc9a.png" Id="R717fa663d94144f5" /></Relationships>
</file>