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082da7f4c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d5dc5c187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32b5a57054b1f" /><Relationship Type="http://schemas.openxmlformats.org/officeDocument/2006/relationships/numbering" Target="/word/numbering.xml" Id="R37d7e8b1ad6a46ff" /><Relationship Type="http://schemas.openxmlformats.org/officeDocument/2006/relationships/settings" Target="/word/settings.xml" Id="R5af21ba37c2049f0" /><Relationship Type="http://schemas.openxmlformats.org/officeDocument/2006/relationships/image" Target="/word/media/01fc7597-173d-4a1b-bc61-170235a247ec.png" Id="R71ed5dc5c1874148" /></Relationships>
</file>