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068f11c37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6b63e5388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422687a9c4648" /><Relationship Type="http://schemas.openxmlformats.org/officeDocument/2006/relationships/numbering" Target="/word/numbering.xml" Id="R760116e95f2449f6" /><Relationship Type="http://schemas.openxmlformats.org/officeDocument/2006/relationships/settings" Target="/word/settings.xml" Id="R82a65aba8bb341dd" /><Relationship Type="http://schemas.openxmlformats.org/officeDocument/2006/relationships/image" Target="/word/media/a62a3e34-5f65-4947-8625-55ac170d9f26.png" Id="R4876b63e53884dad" /></Relationships>
</file>