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5937910f3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96b1e166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Niewachlow,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b037e85c04bb1" /><Relationship Type="http://schemas.openxmlformats.org/officeDocument/2006/relationships/numbering" Target="/word/numbering.xml" Id="R630e3c30097b4bf5" /><Relationship Type="http://schemas.openxmlformats.org/officeDocument/2006/relationships/settings" Target="/word/settings.xml" Id="Re1eab4bac8e74c40" /><Relationship Type="http://schemas.openxmlformats.org/officeDocument/2006/relationships/image" Target="/word/media/409f2e34-27c8-40c3-b1e9-496dbb388919.png" Id="Ra36896b1e16645a2" /></Relationships>
</file>