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90a1d1e69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168ead4ea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2896fea854762" /><Relationship Type="http://schemas.openxmlformats.org/officeDocument/2006/relationships/numbering" Target="/word/numbering.xml" Id="R7e7a1ec8f6e74d65" /><Relationship Type="http://schemas.openxmlformats.org/officeDocument/2006/relationships/settings" Target="/word/settings.xml" Id="Rfa8b3f450b334441" /><Relationship Type="http://schemas.openxmlformats.org/officeDocument/2006/relationships/image" Target="/word/media/7ae81dcd-ca67-4e82-980d-25f19365e4a5.png" Id="Ra1a168ead4ea40e8" /></Relationships>
</file>