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e2428a11447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c4d8020a844a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Niewiescin,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e85bada3b40d5" /><Relationship Type="http://schemas.openxmlformats.org/officeDocument/2006/relationships/numbering" Target="/word/numbering.xml" Id="R1b8da09e180d4d51" /><Relationship Type="http://schemas.openxmlformats.org/officeDocument/2006/relationships/settings" Target="/word/settings.xml" Id="R44d055c98c10460a" /><Relationship Type="http://schemas.openxmlformats.org/officeDocument/2006/relationships/image" Target="/word/media/04aace91-af21-4e78-95d0-12b67804226d.png" Id="R68c4d8020a844aaa" /></Relationships>
</file>