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c67295f40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352c50341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0a97ff04b493c" /><Relationship Type="http://schemas.openxmlformats.org/officeDocument/2006/relationships/numbering" Target="/word/numbering.xml" Id="R3a3a38bef5cb43f4" /><Relationship Type="http://schemas.openxmlformats.org/officeDocument/2006/relationships/settings" Target="/word/settings.xml" Id="Rd7b9474a4faa490b" /><Relationship Type="http://schemas.openxmlformats.org/officeDocument/2006/relationships/image" Target="/word/media/78dc7c10-886e-4b3f-a356-5e2b0669f792.png" Id="R7dd352c50341489d" /></Relationships>
</file>