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42e78b8529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5ddd33ce68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Niezgoda,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2de3bcde844d27" /><Relationship Type="http://schemas.openxmlformats.org/officeDocument/2006/relationships/numbering" Target="/word/numbering.xml" Id="R906e77c4d3df459e" /><Relationship Type="http://schemas.openxmlformats.org/officeDocument/2006/relationships/settings" Target="/word/settings.xml" Id="R396e8cc3e6d2433a" /><Relationship Type="http://schemas.openxmlformats.org/officeDocument/2006/relationships/image" Target="/word/media/d1ae7412-9c90-44a7-9844-c1f846cfdc2c.png" Id="R205ddd33ce684a27" /></Relationships>
</file>