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4a0fa5e8b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87d27c0cb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Nieznajowa,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57f21ff9f4a77" /><Relationship Type="http://schemas.openxmlformats.org/officeDocument/2006/relationships/numbering" Target="/word/numbering.xml" Id="Ra5fa98f43524495f" /><Relationship Type="http://schemas.openxmlformats.org/officeDocument/2006/relationships/settings" Target="/word/settings.xml" Id="R730c884e54e5417f" /><Relationship Type="http://schemas.openxmlformats.org/officeDocument/2006/relationships/image" Target="/word/media/b734d546-b240-49c3-8700-2bc764dfaae5.png" Id="R02587d27c0cb454e" /></Relationships>
</file>