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01870062f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c222f8be9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8a1abf61641cf" /><Relationship Type="http://schemas.openxmlformats.org/officeDocument/2006/relationships/numbering" Target="/word/numbering.xml" Id="Rdf6847f78304414e" /><Relationship Type="http://schemas.openxmlformats.org/officeDocument/2006/relationships/settings" Target="/word/settings.xml" Id="Reed7be1b232a4e8e" /><Relationship Type="http://schemas.openxmlformats.org/officeDocument/2006/relationships/image" Target="/word/media/0af17a28-0bdb-4b5f-b800-e89e4a03abe0.png" Id="R917c222f8be94559" /></Relationships>
</file>