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4a0a3a379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78b9c05dd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Nikodemow,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b11a0a1a64942" /><Relationship Type="http://schemas.openxmlformats.org/officeDocument/2006/relationships/numbering" Target="/word/numbering.xml" Id="R799c006d3da347f2" /><Relationship Type="http://schemas.openxmlformats.org/officeDocument/2006/relationships/settings" Target="/word/settings.xml" Id="R4337a774da524ae2" /><Relationship Type="http://schemas.openxmlformats.org/officeDocument/2006/relationships/image" Target="/word/media/c5f2e1d7-573d-4b0c-ab61-03c5a5b5871d.png" Id="R1a578b9c05dd4f0f" /></Relationships>
</file>