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a3b5e2396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bca9d5347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52d4c048543f8" /><Relationship Type="http://schemas.openxmlformats.org/officeDocument/2006/relationships/numbering" Target="/word/numbering.xml" Id="R6e6d28abf10448a2" /><Relationship Type="http://schemas.openxmlformats.org/officeDocument/2006/relationships/settings" Target="/word/settings.xml" Id="R5fb562ab6ab645c3" /><Relationship Type="http://schemas.openxmlformats.org/officeDocument/2006/relationships/image" Target="/word/media/a55b9d2d-b610-4c2a-92ce-74b472e2caa9.png" Id="R70fbca9d53474ebf" /></Relationships>
</file>