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e020c521c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0da6c435c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b98afb7ff4d05" /><Relationship Type="http://schemas.openxmlformats.org/officeDocument/2006/relationships/numbering" Target="/word/numbering.xml" Id="R19bf22e70be54062" /><Relationship Type="http://schemas.openxmlformats.org/officeDocument/2006/relationships/settings" Target="/word/settings.xml" Id="R32e507eff74f409d" /><Relationship Type="http://schemas.openxmlformats.org/officeDocument/2006/relationships/image" Target="/word/media/fe33f068-c5ea-49ec-ae2e-54b81451834c.png" Id="R0190da6c435c412e" /></Relationships>
</file>