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1f01dc5d7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2f951859d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Niwki-Tomaszow,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fe949283e4591" /><Relationship Type="http://schemas.openxmlformats.org/officeDocument/2006/relationships/numbering" Target="/word/numbering.xml" Id="R0e83184e19ab4ad2" /><Relationship Type="http://schemas.openxmlformats.org/officeDocument/2006/relationships/settings" Target="/word/settings.xml" Id="Rc90ad1b4709b4ad5" /><Relationship Type="http://schemas.openxmlformats.org/officeDocument/2006/relationships/image" Target="/word/media/c9b372b7-1d85-4c54-bc13-270b0189c8ae.png" Id="R6da2f951859d4888" /></Relationships>
</file>