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73d61de38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f28edf7d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Niznalaka,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94e7741e14352" /><Relationship Type="http://schemas.openxmlformats.org/officeDocument/2006/relationships/numbering" Target="/word/numbering.xml" Id="Rccd51f47639a49db" /><Relationship Type="http://schemas.openxmlformats.org/officeDocument/2006/relationships/settings" Target="/word/settings.xml" Id="R20f479cc2c7a4ce6" /><Relationship Type="http://schemas.openxmlformats.org/officeDocument/2006/relationships/image" Target="/word/media/f066901a-1ae4-477f-919c-1eab567245fb.png" Id="Re265f28edf7d4081" /></Relationships>
</file>