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dce27c068647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0053ebbdd243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Nosale,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61be43467e404e" /><Relationship Type="http://schemas.openxmlformats.org/officeDocument/2006/relationships/numbering" Target="/word/numbering.xml" Id="R75e4ac17f2a54224" /><Relationship Type="http://schemas.openxmlformats.org/officeDocument/2006/relationships/settings" Target="/word/settings.xml" Id="Rc8b45b339da04ae1" /><Relationship Type="http://schemas.openxmlformats.org/officeDocument/2006/relationships/image" Target="/word/media/e4a74970-8dcf-40ee-ba1e-277169c5d687.png" Id="Rfd0053ebbdd2436d" /></Relationships>
</file>