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ac3ada5a0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862a7c0e2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5fcf2d09b459d" /><Relationship Type="http://schemas.openxmlformats.org/officeDocument/2006/relationships/numbering" Target="/word/numbering.xml" Id="R5166ea61692a4c8a" /><Relationship Type="http://schemas.openxmlformats.org/officeDocument/2006/relationships/settings" Target="/word/settings.xml" Id="R3e5cc983d1124473" /><Relationship Type="http://schemas.openxmlformats.org/officeDocument/2006/relationships/image" Target="/word/media/ad3a9c61-23a0-45be-ad1e-c202e0bd2c3b.png" Id="Re15862a7c0e242db" /></Relationships>
</file>