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ada36cf99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f03755e64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be02b3345484c" /><Relationship Type="http://schemas.openxmlformats.org/officeDocument/2006/relationships/numbering" Target="/word/numbering.xml" Id="R7fd9f390272d4d89" /><Relationship Type="http://schemas.openxmlformats.org/officeDocument/2006/relationships/settings" Target="/word/settings.xml" Id="R15adb906e6f64729" /><Relationship Type="http://schemas.openxmlformats.org/officeDocument/2006/relationships/image" Target="/word/media/fc3f9b20-08a8-4a66-a6de-60ea3c439950.png" Id="Rb6bf03755e644962" /></Relationships>
</file>