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06c88a15c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df7f7634b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76d17397045d8" /><Relationship Type="http://schemas.openxmlformats.org/officeDocument/2006/relationships/numbering" Target="/word/numbering.xml" Id="Rb50d1089d07049e1" /><Relationship Type="http://schemas.openxmlformats.org/officeDocument/2006/relationships/settings" Target="/word/settings.xml" Id="R1d8b5120edcc4ba9" /><Relationship Type="http://schemas.openxmlformats.org/officeDocument/2006/relationships/image" Target="/word/media/97a18d75-5388-4059-b075-229872d291e5.png" Id="R2d9df7f7634b4820" /></Relationships>
</file>