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37f4f5196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dfd62135d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Karczma,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54b753ccd4312" /><Relationship Type="http://schemas.openxmlformats.org/officeDocument/2006/relationships/numbering" Target="/word/numbering.xml" Id="Rb7b22eefba6d481d" /><Relationship Type="http://schemas.openxmlformats.org/officeDocument/2006/relationships/settings" Target="/word/settings.xml" Id="R452e91978b4b4fa5" /><Relationship Type="http://schemas.openxmlformats.org/officeDocument/2006/relationships/image" Target="/word/media/75bbb093-bd68-447e-9695-cbd6b41978cd.png" Id="R864dfd62135d481e" /></Relationships>
</file>