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22f0d4fef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58316e37bc49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Korytnica,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07dcf372d84dd1" /><Relationship Type="http://schemas.openxmlformats.org/officeDocument/2006/relationships/numbering" Target="/word/numbering.xml" Id="Re4fce272bd574268" /><Relationship Type="http://schemas.openxmlformats.org/officeDocument/2006/relationships/settings" Target="/word/settings.xml" Id="R637a2700207341e8" /><Relationship Type="http://schemas.openxmlformats.org/officeDocument/2006/relationships/image" Target="/word/media/e78f84af-87b1-4f82-9551-bba0485187c0.png" Id="Rc258316e37bc49cb" /></Relationships>
</file>