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e0ff871e5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225e934d2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Sarzyna,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c0a839f2c46d8" /><Relationship Type="http://schemas.openxmlformats.org/officeDocument/2006/relationships/numbering" Target="/word/numbering.xml" Id="Rad9f76c5dc2d426e" /><Relationship Type="http://schemas.openxmlformats.org/officeDocument/2006/relationships/settings" Target="/word/settings.xml" Id="Refb97cca0da647d9" /><Relationship Type="http://schemas.openxmlformats.org/officeDocument/2006/relationships/image" Target="/word/media/a6affaa9-e226-4dc5-88fd-d0c443053e67.png" Id="Re2a225e934d2496e" /></Relationships>
</file>