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57b64f6e2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5c31dc62a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Sol,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2a05782d042b1" /><Relationship Type="http://schemas.openxmlformats.org/officeDocument/2006/relationships/numbering" Target="/word/numbering.xml" Id="R63d2c63245d04912" /><Relationship Type="http://schemas.openxmlformats.org/officeDocument/2006/relationships/settings" Target="/word/settings.xml" Id="R7cbe71d856a84334" /><Relationship Type="http://schemas.openxmlformats.org/officeDocument/2006/relationships/image" Target="/word/media/d3148df7-8a8e-46ff-846d-7e3793e68531.png" Id="Rb965c31dc62a4c49" /></Relationships>
</file>