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6183c3b4f847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e34d8c31cb45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Nowa Wies Wielka,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4881a1102c4a64" /><Relationship Type="http://schemas.openxmlformats.org/officeDocument/2006/relationships/numbering" Target="/word/numbering.xml" Id="R7cd41226a8724730" /><Relationship Type="http://schemas.openxmlformats.org/officeDocument/2006/relationships/settings" Target="/word/settings.xml" Id="R4ccc7143ac1f4839" /><Relationship Type="http://schemas.openxmlformats.org/officeDocument/2006/relationships/image" Target="/word/media/396172b4-98ca-4620-9f37-8a039474afcb.png" Id="R01e34d8c31cb45d7" /></Relationships>
</file>