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283d21fcb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920fe4e8c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Wioska,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65cac558e48cc" /><Relationship Type="http://schemas.openxmlformats.org/officeDocument/2006/relationships/numbering" Target="/word/numbering.xml" Id="R510bb90fc0e44933" /><Relationship Type="http://schemas.openxmlformats.org/officeDocument/2006/relationships/settings" Target="/word/settings.xml" Id="Rc2809364074943dd" /><Relationship Type="http://schemas.openxmlformats.org/officeDocument/2006/relationships/image" Target="/word/media/51afa08b-312f-423f-819a-90b00dde54c1.png" Id="R46b920fe4e8c497c" /></Relationships>
</file>