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a5634110b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f834672e9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Wroblina,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8ca78f5e84a1d" /><Relationship Type="http://schemas.openxmlformats.org/officeDocument/2006/relationships/numbering" Target="/word/numbering.xml" Id="Rb83cc73520df4fe2" /><Relationship Type="http://schemas.openxmlformats.org/officeDocument/2006/relationships/settings" Target="/word/settings.xml" Id="R806eb417dd9545bb" /><Relationship Type="http://schemas.openxmlformats.org/officeDocument/2006/relationships/image" Target="/word/media/508ce692-e9d3-48f4-a1ca-ecab64d447fc.png" Id="Rfa4f834672e94411" /></Relationships>
</file>