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fbc635349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e2e243770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4d0f060814447" /><Relationship Type="http://schemas.openxmlformats.org/officeDocument/2006/relationships/numbering" Target="/word/numbering.xml" Id="R29e42d33f82f4878" /><Relationship Type="http://schemas.openxmlformats.org/officeDocument/2006/relationships/settings" Target="/word/settings.xml" Id="Rf4847e6051dd4be6" /><Relationship Type="http://schemas.openxmlformats.org/officeDocument/2006/relationships/image" Target="/word/media/2e95dbcd-536e-4f05-801a-fe6e293a0dee.png" Id="Reefe2e24377045f4" /></Relationships>
</file>