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dd5657a3394a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b47536f2ef4a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Bagienice,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d8714859ee46bf" /><Relationship Type="http://schemas.openxmlformats.org/officeDocument/2006/relationships/numbering" Target="/word/numbering.xml" Id="R71f9e7aff8a34b49" /><Relationship Type="http://schemas.openxmlformats.org/officeDocument/2006/relationships/settings" Target="/word/settings.xml" Id="Rdbe4052dc3d3404a" /><Relationship Type="http://schemas.openxmlformats.org/officeDocument/2006/relationships/image" Target="/word/media/16f4a007-26c1-4d0f-9419-ad622675e530.png" Id="Rbab47536f2ef4acc" /></Relationships>
</file>