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40053bfda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d7c7d1de9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9cd383c0f4770" /><Relationship Type="http://schemas.openxmlformats.org/officeDocument/2006/relationships/numbering" Target="/word/numbering.xml" Id="R01ea605452cc4c23" /><Relationship Type="http://schemas.openxmlformats.org/officeDocument/2006/relationships/settings" Target="/word/settings.xml" Id="R93c182d8e25e403a" /><Relationship Type="http://schemas.openxmlformats.org/officeDocument/2006/relationships/image" Target="/word/media/5383a8ce-b768-4b99-94b6-069ccd5e3476.png" Id="R9dcd7c7d1de9434c" /></Relationships>
</file>