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da133a197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88b30f417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Dolno,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5fde13ee44e23" /><Relationship Type="http://schemas.openxmlformats.org/officeDocument/2006/relationships/numbering" Target="/word/numbering.xml" Id="R930a959888134a16" /><Relationship Type="http://schemas.openxmlformats.org/officeDocument/2006/relationships/settings" Target="/word/settings.xml" Id="R340e714e30b54d6f" /><Relationship Type="http://schemas.openxmlformats.org/officeDocument/2006/relationships/image" Target="/word/media/e833d5c4-d217-49d4-a7d4-63e21e55d1e0.png" Id="R89388b30f4174d72" /></Relationships>
</file>