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3ac1f524e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d6c17d696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Grocholice,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f08447d364f60" /><Relationship Type="http://schemas.openxmlformats.org/officeDocument/2006/relationships/numbering" Target="/word/numbering.xml" Id="R91ef6c7acb444020" /><Relationship Type="http://schemas.openxmlformats.org/officeDocument/2006/relationships/settings" Target="/word/settings.xml" Id="R6da2337d38a54180" /><Relationship Type="http://schemas.openxmlformats.org/officeDocument/2006/relationships/image" Target="/word/media/bc645341-ad2a-4410-88a1-874c301530d4.png" Id="R531d6c17d6964bdb" /></Relationships>
</file>