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6a4b7c495a47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d8f7d8daea4b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Kepniewo,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273e13f8114930" /><Relationship Type="http://schemas.openxmlformats.org/officeDocument/2006/relationships/numbering" Target="/word/numbering.xml" Id="R1b6c7d1095524a30" /><Relationship Type="http://schemas.openxmlformats.org/officeDocument/2006/relationships/settings" Target="/word/settings.xml" Id="Rf7e8a515dde443c2" /><Relationship Type="http://schemas.openxmlformats.org/officeDocument/2006/relationships/image" Target="/word/media/df331e73-dcb5-495d-9258-3ab8f21d1e7e.png" Id="R16d8f7d8daea4b39" /></Relationships>
</file>