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ceff1b9df341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ae356aed7b45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Kludno,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1118fac3374d7a" /><Relationship Type="http://schemas.openxmlformats.org/officeDocument/2006/relationships/numbering" Target="/word/numbering.xml" Id="R1cf2757780a447ad" /><Relationship Type="http://schemas.openxmlformats.org/officeDocument/2006/relationships/settings" Target="/word/settings.xml" Id="R60966a165b4e4de0" /><Relationship Type="http://schemas.openxmlformats.org/officeDocument/2006/relationships/image" Target="/word/media/2e19b7d4-e1b9-4367-8fb6-7d9cffbc5abd.png" Id="Rcbae356aed7b45f5" /></Relationships>
</file>