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fc6eb84a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e7f45738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1e4dfbc8d44ba" /><Relationship Type="http://schemas.openxmlformats.org/officeDocument/2006/relationships/numbering" Target="/word/numbering.xml" Id="Rd50371bd0440458e" /><Relationship Type="http://schemas.openxmlformats.org/officeDocument/2006/relationships/settings" Target="/word/settings.xml" Id="R9ed5e8e4b922405e" /><Relationship Type="http://schemas.openxmlformats.org/officeDocument/2006/relationships/image" Target="/word/media/839a3256-549c-4de1-8a9d-33ec848abba5.png" Id="Rb65e7f45738c4cf0" /></Relationships>
</file>