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e50fa8096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5fe1abb5e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6176c89224c72" /><Relationship Type="http://schemas.openxmlformats.org/officeDocument/2006/relationships/numbering" Target="/word/numbering.xml" Id="R82ce7a8fcea5404a" /><Relationship Type="http://schemas.openxmlformats.org/officeDocument/2006/relationships/settings" Target="/word/settings.xml" Id="Rfe19deab7bbf45b7" /><Relationship Type="http://schemas.openxmlformats.org/officeDocument/2006/relationships/image" Target="/word/media/68e3aa19-f3c4-4f2d-8cdd-d8e02dae02cd.png" Id="Rbe15fe1abb5e4770" /></Relationships>
</file>