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e3f7c3e1134a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52b42741b84f9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Nowiny Kasjerskie,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a3d15543de54a53" /><Relationship Type="http://schemas.openxmlformats.org/officeDocument/2006/relationships/numbering" Target="/word/numbering.xml" Id="R1c166fbdf1fa4105" /><Relationship Type="http://schemas.openxmlformats.org/officeDocument/2006/relationships/settings" Target="/word/settings.xml" Id="R4547bbf38d184186" /><Relationship Type="http://schemas.openxmlformats.org/officeDocument/2006/relationships/image" Target="/word/media/d8903556-efb3-49ca-97e9-a2106879740f.png" Id="R5052b42741b84f95" /></Relationships>
</file>