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c3859433a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8f1fef83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f40595be4245" /><Relationship Type="http://schemas.openxmlformats.org/officeDocument/2006/relationships/numbering" Target="/word/numbering.xml" Id="Rc69a3711b95e433b" /><Relationship Type="http://schemas.openxmlformats.org/officeDocument/2006/relationships/settings" Target="/word/settings.xml" Id="R86ce642a638348bd" /><Relationship Type="http://schemas.openxmlformats.org/officeDocument/2006/relationships/image" Target="/word/media/8f148751-53d6-473b-b223-237abe44bd95.png" Id="R14c8f1fef8394be2" /></Relationships>
</file>