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b7242b541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0c67e66d7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e4857fd46496e" /><Relationship Type="http://schemas.openxmlformats.org/officeDocument/2006/relationships/numbering" Target="/word/numbering.xml" Id="R183569770e7d42d6" /><Relationship Type="http://schemas.openxmlformats.org/officeDocument/2006/relationships/settings" Target="/word/settings.xml" Id="Rda51bf405023482b" /><Relationship Type="http://schemas.openxmlformats.org/officeDocument/2006/relationships/image" Target="/word/media/c98936bf-dbf1-44ad-8ace-a917c28eb2b3.png" Id="R3ab0c67e66d74912" /></Relationships>
</file>