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208139a7b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dc4b6ac70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b2643270145c8" /><Relationship Type="http://schemas.openxmlformats.org/officeDocument/2006/relationships/numbering" Target="/word/numbering.xml" Id="R0c4c9e964b58462f" /><Relationship Type="http://schemas.openxmlformats.org/officeDocument/2006/relationships/settings" Target="/word/settings.xml" Id="R2f53dc0a65244695" /><Relationship Type="http://schemas.openxmlformats.org/officeDocument/2006/relationships/image" Target="/word/media/11ef3e62-dfe9-4071-8010-668f0c400bc0.png" Id="R0ecdc4b6ac704827" /></Relationships>
</file>