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bdbd67efbb4e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c2e915d0644f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Nowy Folwark,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4140f87f774a6b" /><Relationship Type="http://schemas.openxmlformats.org/officeDocument/2006/relationships/numbering" Target="/word/numbering.xml" Id="R6f4ad1d7d5a84493" /><Relationship Type="http://schemas.openxmlformats.org/officeDocument/2006/relationships/settings" Target="/word/settings.xml" Id="R721d89f5faae4259" /><Relationship Type="http://schemas.openxmlformats.org/officeDocument/2006/relationships/image" Target="/word/media/c4f131ea-cbfb-44dc-9a74-8b6b68276d0e.png" Id="R2cc2e915d0644f6f" /></Relationships>
</file>