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41d15aa2f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a926882e6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ad6e5380148a2" /><Relationship Type="http://schemas.openxmlformats.org/officeDocument/2006/relationships/numbering" Target="/word/numbering.xml" Id="R978ed48e6bce422f" /><Relationship Type="http://schemas.openxmlformats.org/officeDocument/2006/relationships/settings" Target="/word/settings.xml" Id="R77c5e738f8c34cab" /><Relationship Type="http://schemas.openxmlformats.org/officeDocument/2006/relationships/image" Target="/word/media/13985b9c-be01-4d75-a85a-64a20b7217f3.png" Id="R46aa926882e647f1" /></Relationships>
</file>