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2a8582c00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aa12d8210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Olesiec,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3b723ba304bd0" /><Relationship Type="http://schemas.openxmlformats.org/officeDocument/2006/relationships/numbering" Target="/word/numbering.xml" Id="R6adcd5029e9f417a" /><Relationship Type="http://schemas.openxmlformats.org/officeDocument/2006/relationships/settings" Target="/word/settings.xml" Id="Rbdb731d924fe43ee" /><Relationship Type="http://schemas.openxmlformats.org/officeDocument/2006/relationships/image" Target="/word/media/6ff83ca9-5a86-4b4c-9285-c960265f31c6.png" Id="Rd5faa12d8210464b" /></Relationships>
</file>