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bced7d697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a6842b128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Zagorz,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b81007d4349d6" /><Relationship Type="http://schemas.openxmlformats.org/officeDocument/2006/relationships/numbering" Target="/word/numbering.xml" Id="R1f519b0b27be4d4f" /><Relationship Type="http://schemas.openxmlformats.org/officeDocument/2006/relationships/settings" Target="/word/settings.xml" Id="R68414ea3bb514841" /><Relationship Type="http://schemas.openxmlformats.org/officeDocument/2006/relationships/image" Target="/word/media/40fd5205-0f72-4c88-835c-6646ae1a86fb.png" Id="R4baa6842b128411a" /></Relationships>
</file>