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2dad14da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fa56ac2c6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b6dafb257477c" /><Relationship Type="http://schemas.openxmlformats.org/officeDocument/2006/relationships/numbering" Target="/word/numbering.xml" Id="Red339aead9194dee" /><Relationship Type="http://schemas.openxmlformats.org/officeDocument/2006/relationships/settings" Target="/word/settings.xml" Id="R782b8bfb92f14d31" /><Relationship Type="http://schemas.openxmlformats.org/officeDocument/2006/relationships/image" Target="/word/media/edc23a41-9fd9-4552-9670-8d404a82220b.png" Id="Rbedfa56ac2c64b83" /></Relationships>
</file>