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63ecc699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1988c591b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Nurzec-Stacja,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0ec68d9534bf6" /><Relationship Type="http://schemas.openxmlformats.org/officeDocument/2006/relationships/numbering" Target="/word/numbering.xml" Id="R4fc28e5bbb64430d" /><Relationship Type="http://schemas.openxmlformats.org/officeDocument/2006/relationships/settings" Target="/word/settings.xml" Id="R942ee0eafa5f4568" /><Relationship Type="http://schemas.openxmlformats.org/officeDocument/2006/relationships/image" Target="/word/media/3d7a7868-b90c-4ace-b5a4-15d5f1cbd87c.png" Id="R8d51988c591b45bd" /></Relationships>
</file>