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d8aeb0f34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b402c4bf0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Nykiel,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3a1d2a7734533" /><Relationship Type="http://schemas.openxmlformats.org/officeDocument/2006/relationships/numbering" Target="/word/numbering.xml" Id="R0b531104430c42bb" /><Relationship Type="http://schemas.openxmlformats.org/officeDocument/2006/relationships/settings" Target="/word/settings.xml" Id="R176cf51df47942c2" /><Relationship Type="http://schemas.openxmlformats.org/officeDocument/2006/relationships/image" Target="/word/media/70ba3a72-5760-498c-a3ff-98d771336c63.png" Id="Ra41b402c4bf04082" /></Relationships>
</file>