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ed1b42e1c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160956a74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fd6c388344a23" /><Relationship Type="http://schemas.openxmlformats.org/officeDocument/2006/relationships/numbering" Target="/word/numbering.xml" Id="R8b32b60f93f54356" /><Relationship Type="http://schemas.openxmlformats.org/officeDocument/2006/relationships/settings" Target="/word/settings.xml" Id="Rd03d111cccff4e19" /><Relationship Type="http://schemas.openxmlformats.org/officeDocument/2006/relationships/image" Target="/word/media/7c01941a-ed7c-4ec0-87cf-22af39a35f61.png" Id="R665160956a744d7f" /></Relationships>
</file>