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776fd9549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c21f70f53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4f9bd665d4911" /><Relationship Type="http://schemas.openxmlformats.org/officeDocument/2006/relationships/numbering" Target="/word/numbering.xml" Id="R087e1a11d2ae495c" /><Relationship Type="http://schemas.openxmlformats.org/officeDocument/2006/relationships/settings" Target="/word/settings.xml" Id="R3e30f2e8995b4215" /><Relationship Type="http://schemas.openxmlformats.org/officeDocument/2006/relationships/image" Target="/word/media/3d0c9f1b-3f31-445d-8798-945d61926542.png" Id="Rb65c21f70f534a8f" /></Relationships>
</file>