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eae4b0a5f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18fd0be5c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Oborzany,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53f00b8d54be3" /><Relationship Type="http://schemas.openxmlformats.org/officeDocument/2006/relationships/numbering" Target="/word/numbering.xml" Id="Rc3db83c4c1b24155" /><Relationship Type="http://schemas.openxmlformats.org/officeDocument/2006/relationships/settings" Target="/word/settings.xml" Id="R90befd940d8f4f40" /><Relationship Type="http://schemas.openxmlformats.org/officeDocument/2006/relationships/image" Target="/word/media/75b19844-1c86-415d-93d0-213c10bd167d.png" Id="Rec618fd0be5c4d61" /></Relationships>
</file>